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55" w:rsidRPr="009C6131" w:rsidRDefault="00123C55" w:rsidP="00123C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 w:rsidRPr="009C6131">
        <w:rPr>
          <w:rFonts w:eastAsia="Calibri"/>
          <w:sz w:val="28"/>
          <w:szCs w:val="28"/>
        </w:rPr>
        <w:t>Критерии оценки участников закупочных процедур</w:t>
      </w:r>
      <w:r w:rsidR="00DC5F7F" w:rsidRPr="009C6131">
        <w:rPr>
          <w:rFonts w:eastAsia="Calibri"/>
          <w:sz w:val="28"/>
          <w:szCs w:val="28"/>
        </w:rPr>
        <w:t xml:space="preserve"> (НЕ МСП)</w:t>
      </w: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126BC3" w:rsidRPr="009C6131" w:rsidRDefault="00126BC3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Лоты на СМР</w:t>
      </w:r>
      <w:r w:rsidR="00E52815" w:rsidRPr="009C6131">
        <w:rPr>
          <w:sz w:val="24"/>
          <w:szCs w:val="24"/>
        </w:rPr>
        <w:t xml:space="preserve"> (все, кроме </w:t>
      </w:r>
      <w:r w:rsidR="003810C4" w:rsidRPr="009C6131">
        <w:rPr>
          <w:sz w:val="24"/>
          <w:szCs w:val="24"/>
        </w:rPr>
        <w:t>ВЛ/</w:t>
      </w:r>
      <w:r w:rsidR="00E52815" w:rsidRPr="009C6131">
        <w:rPr>
          <w:sz w:val="24"/>
          <w:szCs w:val="24"/>
        </w:rPr>
        <w:t xml:space="preserve">КЛ </w:t>
      </w:r>
      <w:r w:rsidR="00F42A7E" w:rsidRPr="009C6131">
        <w:rPr>
          <w:sz w:val="24"/>
          <w:szCs w:val="24"/>
        </w:rPr>
        <w:t>110</w:t>
      </w:r>
      <w:r w:rsidR="005160FF" w:rsidRPr="009C6131">
        <w:rPr>
          <w:sz w:val="24"/>
          <w:szCs w:val="24"/>
        </w:rPr>
        <w:t>+</w:t>
      </w:r>
      <w:r w:rsidR="00E52815" w:rsidRPr="009C6131">
        <w:rPr>
          <w:sz w:val="24"/>
          <w:szCs w:val="24"/>
        </w:rPr>
        <w:t xml:space="preserve"> </w:t>
      </w:r>
      <w:proofErr w:type="spellStart"/>
      <w:r w:rsidR="00E52815" w:rsidRPr="009C6131">
        <w:rPr>
          <w:sz w:val="24"/>
          <w:szCs w:val="24"/>
        </w:rPr>
        <w:t>кВ</w:t>
      </w:r>
      <w:proofErr w:type="spellEnd"/>
      <w:r w:rsidR="00E52815" w:rsidRPr="009C6131">
        <w:rPr>
          <w:sz w:val="24"/>
          <w:szCs w:val="24"/>
        </w:rPr>
        <w:t xml:space="preserve"> и </w:t>
      </w:r>
      <w:r w:rsidR="005160FF" w:rsidRPr="009C6131">
        <w:rPr>
          <w:sz w:val="24"/>
          <w:szCs w:val="24"/>
        </w:rPr>
        <w:t xml:space="preserve">новое строительство/комплексная реконструкция ПС 110+ </w:t>
      </w:r>
      <w:proofErr w:type="spellStart"/>
      <w:r w:rsidR="005160FF" w:rsidRPr="009C6131">
        <w:rPr>
          <w:sz w:val="24"/>
          <w:szCs w:val="24"/>
        </w:rPr>
        <w:t>кВ</w:t>
      </w:r>
      <w:proofErr w:type="spellEnd"/>
      <w:r w:rsidR="00F42A7E" w:rsidRPr="009C6131">
        <w:rPr>
          <w:sz w:val="24"/>
          <w:szCs w:val="24"/>
        </w:rPr>
        <w:t>)</w:t>
      </w:r>
      <w:r w:rsidRPr="009C6131">
        <w:rPr>
          <w:sz w:val="24"/>
          <w:szCs w:val="24"/>
        </w:rPr>
        <w:t>.</w:t>
      </w:r>
    </w:p>
    <w:p w:rsidR="00126BC3" w:rsidRPr="009C6131" w:rsidRDefault="00126BC3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 xml:space="preserve">1. Отборочные </w:t>
      </w:r>
      <w:r w:rsidR="0095664E" w:rsidRPr="009C6131">
        <w:rPr>
          <w:sz w:val="24"/>
          <w:szCs w:val="24"/>
        </w:rPr>
        <w:t>требования</w:t>
      </w:r>
      <w:r w:rsidRPr="009C6131">
        <w:rPr>
          <w:sz w:val="24"/>
          <w:szCs w:val="24"/>
        </w:rPr>
        <w:t>:</w:t>
      </w:r>
    </w:p>
    <w:p w:rsidR="00126BC3" w:rsidRPr="009C6131" w:rsidRDefault="00126BC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Саморегулируемой организации, дающей право выполнять строительство и реконструкции объектов</w:t>
      </w:r>
      <w:r w:rsidR="00B57D15" w:rsidRPr="009C6131">
        <w:rPr>
          <w:sz w:val="24"/>
        </w:rPr>
        <w:t xml:space="preserve"> капитального строительства (СРО на СМР)</w:t>
      </w:r>
      <w:r w:rsidRPr="009C6131">
        <w:rPr>
          <w:sz w:val="24"/>
        </w:rPr>
        <w:t xml:space="preserve">, с обязательным внесением взносов в компенсационные фонды возмещения вреда и обеспечения договорных обязательств в размере, обеспечивающим </w:t>
      </w:r>
      <w:r w:rsidR="00CE7982" w:rsidRPr="009C6131">
        <w:rPr>
          <w:sz w:val="24"/>
        </w:rPr>
        <w:t xml:space="preserve">(с учетом ранее заключенных и действующих на дату проведения закупочной процедуры договоров) </w:t>
      </w:r>
      <w:r w:rsidRPr="009C6131">
        <w:rPr>
          <w:sz w:val="24"/>
        </w:rPr>
        <w:t>уровень ответственности, достаточный для заключения договора на сумму не менее предложенной Участником по данной закупке</w:t>
      </w:r>
      <w:r w:rsidR="00DB5C01" w:rsidRPr="009C6131">
        <w:rPr>
          <w:sz w:val="24"/>
        </w:rPr>
        <w:t xml:space="preserve"> (п. 2 ст. 52, п.3 ст. 55.8 ГРК РФ)</w:t>
      </w:r>
      <w:r w:rsidR="0094451D" w:rsidRPr="009C6131">
        <w:rPr>
          <w:rStyle w:val="af"/>
          <w:color w:val="000000"/>
          <w:sz w:val="24"/>
        </w:rPr>
        <w:t xml:space="preserve"> </w:t>
      </w:r>
      <w:r w:rsidR="0094451D" w:rsidRPr="009C6131">
        <w:rPr>
          <w:rStyle w:val="af"/>
          <w:color w:val="000000"/>
          <w:sz w:val="24"/>
        </w:rPr>
        <w:footnoteReference w:id="1"/>
      </w:r>
      <w:r w:rsidRPr="009C6131">
        <w:rPr>
          <w:sz w:val="24"/>
        </w:rPr>
        <w:t xml:space="preserve">. </w:t>
      </w:r>
      <w:r w:rsidR="005938E3" w:rsidRPr="009C6131">
        <w:rPr>
          <w:sz w:val="24"/>
        </w:rPr>
        <w:t>Подтверждением членства в</w:t>
      </w:r>
      <w:r w:rsidR="008713CE" w:rsidRPr="009C6131">
        <w:rPr>
          <w:sz w:val="24"/>
        </w:rPr>
        <w:t xml:space="preserve"> СРО</w:t>
      </w:r>
      <w:r w:rsidR="005938E3" w:rsidRPr="009C6131">
        <w:rPr>
          <w:sz w:val="24"/>
        </w:rPr>
        <w:t xml:space="preserve"> </w:t>
      </w:r>
      <w:r w:rsidR="008713CE" w:rsidRPr="009C6131">
        <w:rPr>
          <w:sz w:val="24"/>
        </w:rPr>
        <w:t>является выписка из Единого реестра сведений о членах саморегулируемых организаций</w:t>
      </w:r>
      <w:r w:rsidR="0094451D" w:rsidRPr="009C6131">
        <w:rPr>
          <w:rStyle w:val="af"/>
          <w:color w:val="000000"/>
          <w:sz w:val="24"/>
        </w:rPr>
        <w:footnoteReference w:id="2"/>
      </w:r>
      <w:r w:rsidRPr="009C6131">
        <w:rPr>
          <w:sz w:val="24"/>
        </w:rPr>
        <w:t>;</w:t>
      </w:r>
    </w:p>
    <w:p w:rsidR="00126BC3" w:rsidRPr="009C6131" w:rsidRDefault="005938E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b</w:t>
      </w:r>
      <w:r w:rsidR="00126BC3" w:rsidRPr="009C6131">
        <w:rPr>
          <w:sz w:val="24"/>
        </w:rPr>
        <w:t>. Наличие у Участника документов по охране труда в соответствии с</w:t>
      </w:r>
      <w:r w:rsidR="001223B4" w:rsidRPr="009C6131">
        <w:rPr>
          <w:sz w:val="24"/>
        </w:rPr>
        <w:t xml:space="preserve"> Приказом Минтруда России от 15.12.2020 N 903н "Об утверждении Правил по охране труда при эксплуатации электроустановок"</w:t>
      </w:r>
      <w:r w:rsidR="00947D64" w:rsidRPr="009C6131">
        <w:rPr>
          <w:sz w:val="24"/>
        </w:rPr>
        <w:t>, ст. 212 Трудового кодекса РФ</w:t>
      </w:r>
      <w:r w:rsidR="001223B4" w:rsidRPr="009C6131">
        <w:rPr>
          <w:sz w:val="24"/>
        </w:rPr>
        <w:t xml:space="preserve"> и </w:t>
      </w:r>
      <w:r w:rsidR="00126BC3" w:rsidRPr="009C6131">
        <w:rPr>
          <w:sz w:val="24"/>
        </w:rPr>
        <w:t xml:space="preserve">перечнем </w:t>
      </w:r>
      <w:bookmarkStart w:id="0" w:name="_GoBack"/>
      <w:r w:rsidR="00126BC3" w:rsidRPr="009C6131">
        <w:rPr>
          <w:sz w:val="24"/>
        </w:rPr>
        <w:t>Регламент</w:t>
      </w:r>
      <w:bookmarkEnd w:id="0"/>
      <w:r w:rsidR="00126BC3" w:rsidRPr="009C6131">
        <w:rPr>
          <w:sz w:val="24"/>
        </w:rPr>
        <w:t xml:space="preserve">а </w:t>
      </w:r>
      <w:r w:rsidR="005D313C" w:rsidRPr="005D313C">
        <w:rPr>
          <w:sz w:val="24"/>
        </w:rPr>
        <w:t>оформления допуска и аттестации к выполнению работ на объектах и в охранных зонах ПАО «Россети Московский регион»</w:t>
      </w:r>
      <w:r w:rsidR="00126BC3" w:rsidRPr="009C6131">
        <w:rPr>
          <w:sz w:val="24"/>
        </w:rPr>
        <w:t xml:space="preserve">, в </w:t>
      </w:r>
      <w:proofErr w:type="spellStart"/>
      <w:r w:rsidR="00126BC3" w:rsidRPr="009C6131">
        <w:rPr>
          <w:sz w:val="24"/>
        </w:rPr>
        <w:t>т.ч</w:t>
      </w:r>
      <w:proofErr w:type="spellEnd"/>
      <w:r w:rsidR="00126BC3" w:rsidRPr="009C6131">
        <w:rPr>
          <w:sz w:val="24"/>
        </w:rPr>
        <w:t>. и для привлекаемых Участником основных субподрядчиков</w:t>
      </w:r>
      <w:r w:rsidR="00FB6E90" w:rsidRPr="009C6131">
        <w:rPr>
          <w:sz w:val="24"/>
        </w:rPr>
        <w:t>,</w:t>
      </w:r>
      <w:r w:rsidR="00126BC3" w:rsidRPr="009C6131">
        <w:rPr>
          <w:sz w:val="24"/>
        </w:rPr>
        <w:t xml:space="preserve"> в составе не менее:</w:t>
      </w:r>
    </w:p>
    <w:p w:rsidR="00126BC3" w:rsidRPr="009C6131" w:rsidRDefault="005938E3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</w:t>
      </w:r>
      <w:r w:rsidR="00126BC3" w:rsidRPr="009C6131">
        <w:rPr>
          <w:rFonts w:ascii="Times New Roman" w:hAnsi="Times New Roman" w:cs="Times New Roman"/>
          <w:sz w:val="24"/>
          <w:szCs w:val="24"/>
        </w:rPr>
        <w:t>аспорядительны</w:t>
      </w:r>
      <w:r w:rsidRPr="009C6131">
        <w:rPr>
          <w:rFonts w:ascii="Times New Roman" w:hAnsi="Times New Roman" w:cs="Times New Roman"/>
          <w:sz w:val="24"/>
          <w:szCs w:val="24"/>
        </w:rPr>
        <w:t>х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документы о введении в организации системы управления охраной труда (положение о СУОТ</w:t>
      </w:r>
      <w:r w:rsidR="00B54503" w:rsidRPr="009C6131">
        <w:rPr>
          <w:rFonts w:ascii="Times New Roman" w:hAnsi="Times New Roman" w:cs="Times New Roman"/>
          <w:sz w:val="24"/>
          <w:szCs w:val="24"/>
        </w:rPr>
        <w:t>, приказы о назначении ответственных за ОТ</w:t>
      </w:r>
      <w:r w:rsidR="00126BC3" w:rsidRPr="009C6131">
        <w:rPr>
          <w:rFonts w:ascii="Times New Roman" w:hAnsi="Times New Roman" w:cs="Times New Roman"/>
          <w:sz w:val="24"/>
          <w:szCs w:val="24"/>
        </w:rPr>
        <w:t>);</w:t>
      </w:r>
    </w:p>
    <w:p w:rsidR="005938E3" w:rsidRPr="009C6131" w:rsidRDefault="005938E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</w:t>
      </w:r>
      <w:r w:rsidR="00B54503" w:rsidRPr="009C6131">
        <w:rPr>
          <w:rFonts w:ascii="Times New Roman" w:hAnsi="Times New Roman" w:cs="Times New Roman"/>
        </w:rPr>
        <w:t>;</w:t>
      </w:r>
    </w:p>
    <w:p w:rsidR="005938E3" w:rsidRPr="009C6131" w:rsidRDefault="005938E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по ЦФО или иных комиссиях территориальных органов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E7982" w:rsidRPr="009C6131" w:rsidRDefault="003235DF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CE7982" w:rsidRPr="009C6131">
        <w:rPr>
          <w:rFonts w:ascii="Times New Roman" w:hAnsi="Times New Roman" w:cs="Times New Roman"/>
          <w:sz w:val="24"/>
          <w:szCs w:val="24"/>
        </w:rPr>
        <w:t>Соответствие объемов и номенклатуры работ требованиям ТЗ</w:t>
      </w:r>
      <w:r w:rsidR="00B126BF" w:rsidRPr="009C613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>. соответствие сметного расчета утвержденной ПСД и требованиям по порядку формирования договорной цены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E7982" w:rsidRPr="009C6131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="00CE7982" w:rsidRPr="009C6131">
        <w:rPr>
          <w:rFonts w:ascii="Times New Roman" w:hAnsi="Times New Roman" w:cs="Times New Roman"/>
          <w:sz w:val="24"/>
          <w:szCs w:val="24"/>
        </w:rPr>
        <w:t xml:space="preserve"> ценовых лимитов ТЗ.</w:t>
      </w:r>
    </w:p>
    <w:p w:rsidR="00126BC3" w:rsidRPr="009C6131" w:rsidRDefault="003235DF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126BC3" w:rsidRPr="009C6131">
        <w:rPr>
          <w:rFonts w:ascii="Times New Roman" w:hAnsi="Times New Roman" w:cs="Times New Roman"/>
          <w:sz w:val="24"/>
          <w:szCs w:val="24"/>
        </w:rPr>
        <w:t>Соответствие сроков выполнения работ требованиям ТЗ;</w:t>
      </w:r>
    </w:p>
    <w:p w:rsidR="00126BC3" w:rsidRPr="009C6131" w:rsidRDefault="003235DF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26BC3" w:rsidRPr="009C6131">
        <w:rPr>
          <w:rFonts w:ascii="Times New Roman" w:hAnsi="Times New Roman" w:cs="Times New Roman"/>
          <w:sz w:val="24"/>
          <w:szCs w:val="24"/>
        </w:rPr>
        <w:t>. Соответствие услови</w:t>
      </w:r>
      <w:r w:rsidR="00F414B4" w:rsidRPr="009C6131">
        <w:rPr>
          <w:rFonts w:ascii="Times New Roman" w:hAnsi="Times New Roman" w:cs="Times New Roman"/>
          <w:sz w:val="24"/>
          <w:szCs w:val="24"/>
        </w:rPr>
        <w:t>й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оплаты</w:t>
      </w:r>
      <w:r w:rsidR="00F414B4" w:rsidRPr="009C6131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="00126BC3" w:rsidRPr="009C6131">
        <w:rPr>
          <w:rFonts w:ascii="Times New Roman" w:hAnsi="Times New Roman" w:cs="Times New Roman"/>
          <w:sz w:val="24"/>
          <w:szCs w:val="24"/>
        </w:rPr>
        <w:t xml:space="preserve"> ТЗ.</w:t>
      </w:r>
    </w:p>
    <w:p w:rsidR="003E6B89" w:rsidRPr="009C6131" w:rsidRDefault="003E6B89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54503" w:rsidRPr="009C6131" w:rsidRDefault="003E6B89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54503" w:rsidRPr="009C6131">
        <w:rPr>
          <w:rFonts w:ascii="Times New Roman" w:hAnsi="Times New Roman" w:cs="Times New Roman"/>
          <w:b/>
          <w:sz w:val="24"/>
          <w:szCs w:val="24"/>
        </w:rPr>
        <w:t>Оценочные критерии:</w:t>
      </w:r>
    </w:p>
    <w:p w:rsidR="00B54503" w:rsidRPr="009C6131" w:rsidRDefault="00FB6E90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у</w:t>
      </w:r>
      <w:r w:rsidR="00B54503" w:rsidRPr="009C6131">
        <w:rPr>
          <w:b/>
          <w:sz w:val="24"/>
          <w:szCs w:val="24"/>
        </w:rPr>
        <w:t>читывать неценовые критерии, применяя шкалу оценки от 0 до 10</w:t>
      </w:r>
      <w:r w:rsidR="00E52815" w:rsidRPr="009C6131">
        <w:rPr>
          <w:b/>
          <w:sz w:val="24"/>
          <w:szCs w:val="24"/>
        </w:rPr>
        <w:t>0</w:t>
      </w:r>
      <w:r w:rsidR="00B54503" w:rsidRPr="009C6131">
        <w:rPr>
          <w:b/>
          <w:sz w:val="24"/>
          <w:szCs w:val="24"/>
        </w:rPr>
        <w:t xml:space="preserve"> баллов</w:t>
      </w:r>
    </w:p>
    <w:p w:rsidR="003E6B89" w:rsidRPr="009C6131" w:rsidRDefault="003E6B89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Таблица 1</w:t>
      </w:r>
    </w:p>
    <w:p w:rsidR="00126BC3" w:rsidRPr="009C6131" w:rsidRDefault="00126BC3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26BC3" w:rsidRPr="009C6131" w:rsidRDefault="00126BC3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1134"/>
        <w:gridCol w:w="1984"/>
      </w:tblGrid>
      <w:tr w:rsidR="00C9416C" w:rsidRPr="009C6131" w:rsidTr="00FB6E90">
        <w:trPr>
          <w:trHeight w:val="123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Критери</w:t>
            </w:r>
            <w:r w:rsidR="003E6B89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и</w:t>
            </w: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 xml:space="preserve">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3E6B89" w:rsidRPr="009C6131" w:rsidTr="00FB6E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B89" w:rsidRPr="009C6131" w:rsidRDefault="003E6B8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C9416C" w:rsidRPr="009C6131" w:rsidTr="00FB6E90">
        <w:trPr>
          <w:trHeight w:val="86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C" w:rsidRPr="009C6131" w:rsidRDefault="00B260F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</w:t>
            </w:r>
            <w:r w:rsidR="00C9416C" w:rsidRPr="009C6131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строительству и реконструкции объектов капитального строительства, и сведения о которых включены в национальный реестр специалистов: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специалиста- 2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специалиста- 4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5 специалистов- 6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6 специалистов- 8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7 и более специалистов- 10</w:t>
            </w:r>
            <w:r w:rsidR="00E52815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E52815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</w:t>
            </w:r>
          </w:p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1F08B3" w:rsidP="001F08B3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3E6B89" w:rsidRPr="009C6131" w:rsidTr="00FB6E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B89" w:rsidRPr="009C6131" w:rsidRDefault="003E6B8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C9416C" w:rsidRPr="009C6131" w:rsidTr="00FB6E90">
        <w:trPr>
          <w:cantSplit/>
          <w:trHeight w:val="388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3E6B8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 xml:space="preserve"> - 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C9416C" w:rsidRPr="009C6131" w:rsidRDefault="00C9416C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C9416C" w:rsidRPr="009C6131" w:rsidRDefault="003E6B8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 xml:space="preserve">                </w:t>
            </w:r>
            <w:r w:rsidR="00C9416C"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="00C9416C"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C9416C" w:rsidRPr="009C6131" w:rsidRDefault="00C9416C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>где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</w:p>
          <w:p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95664E" w:rsidRPr="009C6131">
              <w:rPr>
                <w:rFonts w:ascii="Times New Roman" w:eastAsia="Calibri" w:hAnsi="Times New Roman" w:cs="Times New Roman"/>
              </w:rPr>
              <w:t>договора</w:t>
            </w:r>
            <w:r w:rsidRPr="009C6131">
              <w:rPr>
                <w:rFonts w:ascii="Times New Roman" w:eastAsia="Calibri" w:hAnsi="Times New Roman" w:cs="Times New Roman"/>
              </w:rPr>
              <w:t>;</w:t>
            </w:r>
          </w:p>
          <w:p w:rsidR="00C9416C" w:rsidRPr="009C6131" w:rsidRDefault="00C9416C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</w:t>
            </w:r>
            <w:proofErr w:type="gramStart"/>
            <w:r w:rsidRPr="009C6131">
              <w:rPr>
                <w:rFonts w:ascii="Times New Roman" w:eastAsia="Calibri" w:hAnsi="Times New Roman" w:cs="Times New Roman"/>
              </w:rPr>
              <w:t>  стоимость</w:t>
            </w:r>
            <w:proofErr w:type="gramEnd"/>
            <w:r w:rsidRPr="009C6131">
              <w:rPr>
                <w:rFonts w:ascii="Times New Roman" w:eastAsia="Calibri" w:hAnsi="Times New Roman" w:cs="Times New Roman"/>
              </w:rPr>
              <w:t xml:space="preserve"> заявки i-</w:t>
            </w:r>
            <w:proofErr w:type="spellStart"/>
            <w:r w:rsidRPr="009C6131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 участника .</w:t>
            </w:r>
          </w:p>
          <w:p w:rsidR="00C9416C" w:rsidRPr="009C6131" w:rsidRDefault="00C9416C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16C" w:rsidRPr="009C6131" w:rsidRDefault="00C9416C" w:rsidP="00E52815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E52815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16C" w:rsidRPr="009C6131" w:rsidRDefault="00C9416C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3D7982" w:rsidRPr="009C6131" w:rsidTr="007455C2">
        <w:trPr>
          <w:cantSplit/>
          <w:trHeight w:val="31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82" w:rsidRPr="009C6131" w:rsidRDefault="003D7982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82" w:rsidRPr="009C6131" w:rsidRDefault="003D7982" w:rsidP="00E52815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82" w:rsidRPr="009C6131" w:rsidRDefault="003D7982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proofErr w:type="spellStart"/>
      <w:r w:rsidRPr="009C6131">
        <w:rPr>
          <w:rFonts w:ascii="Times New Roman" w:hAnsi="Times New Roman" w:cs="Times New Roman"/>
          <w:lang w:bidi="ar-SA"/>
        </w:rPr>
        <w:t>Ri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= (R1 x V1) +…+ (</w:t>
      </w:r>
      <w:proofErr w:type="spellStart"/>
      <w:r w:rsidRPr="009C6131">
        <w:rPr>
          <w:rFonts w:ascii="Times New Roman" w:hAnsi="Times New Roman" w:cs="Times New Roman"/>
          <w:lang w:bidi="ar-SA"/>
        </w:rPr>
        <w:t>Rm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x </w:t>
      </w:r>
      <w:proofErr w:type="spellStart"/>
      <w:r w:rsidRPr="009C6131">
        <w:rPr>
          <w:rFonts w:ascii="Times New Roman" w:hAnsi="Times New Roman" w:cs="Times New Roman"/>
          <w:lang w:bidi="ar-SA"/>
        </w:rPr>
        <w:t>Vm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), где: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proofErr w:type="spellStart"/>
      <w:r w:rsidRPr="009C6131">
        <w:rPr>
          <w:rFonts w:ascii="Times New Roman" w:hAnsi="Times New Roman" w:cs="Times New Roman"/>
          <w:lang w:bidi="ar-SA"/>
        </w:rPr>
        <w:t>Ri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- общий рейтинг предпочтительности i-й заявки;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R1, …, </w:t>
      </w:r>
      <w:proofErr w:type="spellStart"/>
      <w:r w:rsidRPr="009C6131">
        <w:rPr>
          <w:rFonts w:ascii="Times New Roman" w:hAnsi="Times New Roman" w:cs="Times New Roman"/>
          <w:lang w:bidi="ar-SA"/>
        </w:rPr>
        <w:t>Rm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– оценка в баллах по соответствующему критерию 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V1, …, </w:t>
      </w:r>
      <w:proofErr w:type="spellStart"/>
      <w:r w:rsidRPr="009C6131">
        <w:rPr>
          <w:rFonts w:ascii="Times New Roman" w:hAnsi="Times New Roman" w:cs="Times New Roman"/>
          <w:lang w:bidi="ar-SA"/>
        </w:rPr>
        <w:t>Vm</w:t>
      </w:r>
      <w:proofErr w:type="spellEnd"/>
      <w:r w:rsidRPr="009C6131">
        <w:rPr>
          <w:rFonts w:ascii="Times New Roman" w:hAnsi="Times New Roman" w:cs="Times New Roman"/>
          <w:lang w:bidi="ar-SA"/>
        </w:rPr>
        <w:t xml:space="preserve"> – весовые коэффициенты соответствующих критериев.</w:t>
      </w:r>
    </w:p>
    <w:p w:rsidR="003D7982" w:rsidRPr="009C6131" w:rsidRDefault="003D7982" w:rsidP="003D798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  <w:r w:rsidRPr="009C6131">
        <w:rPr>
          <w:rFonts w:ascii="Times New Roman" w:hAnsi="Times New Roman" w:cs="Times New Roman"/>
          <w:lang w:bidi="ar-SA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3E6B89" w:rsidRPr="009C6131" w:rsidRDefault="003D7982" w:rsidP="00CB0A86">
      <w:pPr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  <w:lang w:bidi="ar-SA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9C6131">
        <w:rPr>
          <w:rFonts w:ascii="Times New Roman" w:hAnsi="Times New Roman" w:cs="Times New Roman"/>
          <w:lang w:bidi="ar-SA"/>
        </w:rPr>
        <w:t>участие</w:t>
      </w:r>
      <w:proofErr w:type="gramEnd"/>
      <w:r w:rsidRPr="009C6131">
        <w:rPr>
          <w:rFonts w:ascii="Times New Roman" w:hAnsi="Times New Roman" w:cs="Times New Roman"/>
          <w:lang w:bidi="ar-SA"/>
        </w:rPr>
        <w:t xml:space="preserve"> в закупке которого поступила ранее других заявок.</w:t>
      </w: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3E6B89" w:rsidRPr="009C6131" w:rsidRDefault="003E6B89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Таблица 2</w:t>
            </w:r>
          </w:p>
          <w:p w:rsidR="003E6B89" w:rsidRPr="009C6131" w:rsidRDefault="003E6B89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9C6131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9C61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3E6B89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Строители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С-…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E6B89" w:rsidRPr="009C6131" w:rsidTr="0061256B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6B89" w:rsidRPr="009C6131" w:rsidRDefault="003E6B89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</w:rPr>
      </w:pPr>
    </w:p>
    <w:p w:rsidR="0051709A" w:rsidRPr="009C6131" w:rsidRDefault="0051709A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B54503" w:rsidRPr="009C6131" w:rsidRDefault="00B54503" w:rsidP="00CB0A86">
      <w:pPr>
        <w:jc w:val="both"/>
        <w:rPr>
          <w:rFonts w:ascii="Times New Roman" w:hAnsi="Times New Roman" w:cs="Times New Roman"/>
          <w:lang w:val="en-US"/>
        </w:rPr>
      </w:pPr>
    </w:p>
    <w:p w:rsidR="005160FF" w:rsidRPr="009C6131" w:rsidRDefault="005160FF" w:rsidP="005160FF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sectPr w:rsidR="005160FF" w:rsidRPr="009C6131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C4A" w:rsidRDefault="00CE0C4A" w:rsidP="0094451D">
      <w:r>
        <w:separator/>
      </w:r>
    </w:p>
  </w:endnote>
  <w:endnote w:type="continuationSeparator" w:id="0">
    <w:p w:rsidR="00CE0C4A" w:rsidRDefault="00CE0C4A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C4A" w:rsidRDefault="00CE0C4A" w:rsidP="0094451D">
      <w:r>
        <w:separator/>
      </w:r>
    </w:p>
  </w:footnote>
  <w:footnote w:type="continuationSeparator" w:id="0">
    <w:p w:rsidR="00CE0C4A" w:rsidRDefault="00CE0C4A" w:rsidP="0094451D">
      <w:r>
        <w:continuationSeparator/>
      </w:r>
    </w:p>
  </w:footnote>
  <w:footnote w:id="1">
    <w:p w:rsidR="0094451D" w:rsidRPr="00CC7934" w:rsidRDefault="0094451D" w:rsidP="0094451D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CC7934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CC7934">
        <w:rPr>
          <w:rFonts w:ascii="Times New Roman" w:hAnsi="Times New Roman" w:cs="Times New Roman"/>
          <w:sz w:val="20"/>
          <w:szCs w:val="20"/>
        </w:rPr>
        <w:t xml:space="preserve"> Членство в СРО на СМР не требуется в случае, если НМЦ лота не 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превышает </w:t>
      </w:r>
      <w:r w:rsidR="008713CE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десяти</w:t>
      </w:r>
      <w:r w:rsidRPr="00CC7934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миллионов рублей (с НДС) (п. 2.1, ст. 52 ГРК РФ);</w:t>
      </w:r>
    </w:p>
    <w:p w:rsidR="0094451D" w:rsidRPr="00CC7934" w:rsidRDefault="0094451D" w:rsidP="0094451D">
      <w:pPr>
        <w:pStyle w:val="ad"/>
        <w:rPr>
          <w:rFonts w:ascii="Times New Roman" w:hAnsi="Times New Roman" w:cs="Times New Roman"/>
        </w:rPr>
      </w:pPr>
    </w:p>
  </w:footnote>
  <w:footnote w:id="2">
    <w:p w:rsidR="0094451D" w:rsidRDefault="0094451D" w:rsidP="005E0E1D">
      <w:pPr>
        <w:pStyle w:val="ad"/>
        <w:jc w:val="both"/>
      </w:pPr>
      <w:r w:rsidRPr="009C6131">
        <w:rPr>
          <w:rStyle w:val="af"/>
          <w:rFonts w:ascii="Times New Roman" w:hAnsi="Times New Roman" w:cs="Times New Roman"/>
        </w:rPr>
        <w:footnoteRef/>
      </w:r>
      <w:r w:rsidRPr="009C6131">
        <w:rPr>
          <w:rFonts w:ascii="Times New Roman" w:hAnsi="Times New Roman" w:cs="Times New Roman"/>
        </w:rPr>
        <w:t xml:space="preserve"> В случае, если выписка </w:t>
      </w:r>
      <w:r w:rsidR="00CC7934" w:rsidRPr="009C6131">
        <w:rPr>
          <w:rFonts w:ascii="Times New Roman" w:hAnsi="Times New Roman" w:cs="Times New Roman"/>
        </w:rPr>
        <w:t xml:space="preserve">из </w:t>
      </w:r>
      <w:r w:rsidR="008713CE" w:rsidRPr="009C6131">
        <w:rPr>
          <w:rFonts w:ascii="Times New Roman" w:hAnsi="Times New Roman" w:cs="Times New Roman"/>
        </w:rPr>
        <w:t>Единого реестра сведений о членах саморегулируемых организаций не представлена-</w:t>
      </w:r>
      <w:r w:rsidR="00CC7934" w:rsidRPr="009C6131">
        <w:rPr>
          <w:rFonts w:ascii="Times New Roman" w:hAnsi="Times New Roman" w:cs="Times New Roman"/>
        </w:rPr>
        <w:t xml:space="preserve"> эксперт </w:t>
      </w:r>
      <w:r w:rsidR="008713CE" w:rsidRPr="009C6131">
        <w:rPr>
          <w:rFonts w:ascii="Times New Roman" w:hAnsi="Times New Roman" w:cs="Times New Roman"/>
        </w:rPr>
        <w:t>проводит оценку</w:t>
      </w:r>
      <w:r w:rsidR="00CC7934" w:rsidRPr="009C6131">
        <w:rPr>
          <w:rFonts w:ascii="Times New Roman" w:hAnsi="Times New Roman" w:cs="Times New Roman"/>
        </w:rPr>
        <w:t xml:space="preserve"> на основании информации, раз</w:t>
      </w:r>
      <w:r w:rsidR="008713CE" w:rsidRPr="009C6131">
        <w:rPr>
          <w:rFonts w:ascii="Times New Roman" w:hAnsi="Times New Roman" w:cs="Times New Roman"/>
        </w:rPr>
        <w:t>мещенной в публичном источнике (на сайте Единого реестра</w:t>
      </w:r>
      <w:r w:rsidR="00CC7934" w:rsidRPr="009C6131">
        <w:rPr>
          <w:rFonts w:ascii="Times New Roman" w:hAnsi="Times New Roman" w:cs="Times New Roman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F1"/>
    <w:rsid w:val="000B1981"/>
    <w:rsid w:val="000D7869"/>
    <w:rsid w:val="001223B4"/>
    <w:rsid w:val="00123C55"/>
    <w:rsid w:val="00126BC3"/>
    <w:rsid w:val="00143E01"/>
    <w:rsid w:val="0014518C"/>
    <w:rsid w:val="00154AAD"/>
    <w:rsid w:val="00172ABD"/>
    <w:rsid w:val="00186D76"/>
    <w:rsid w:val="001A1BD2"/>
    <w:rsid w:val="001F08B3"/>
    <w:rsid w:val="002379D6"/>
    <w:rsid w:val="00256690"/>
    <w:rsid w:val="002614AC"/>
    <w:rsid w:val="00286D3C"/>
    <w:rsid w:val="002C3092"/>
    <w:rsid w:val="002D0F28"/>
    <w:rsid w:val="002E0512"/>
    <w:rsid w:val="002F3DD9"/>
    <w:rsid w:val="003155CB"/>
    <w:rsid w:val="003235DF"/>
    <w:rsid w:val="003274B3"/>
    <w:rsid w:val="00336315"/>
    <w:rsid w:val="003425E6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5160FF"/>
    <w:rsid w:val="0051709A"/>
    <w:rsid w:val="00560B1D"/>
    <w:rsid w:val="00580B1B"/>
    <w:rsid w:val="005938E3"/>
    <w:rsid w:val="005A66DE"/>
    <w:rsid w:val="005D313C"/>
    <w:rsid w:val="005E0E1D"/>
    <w:rsid w:val="005E695C"/>
    <w:rsid w:val="0061256B"/>
    <w:rsid w:val="00670B13"/>
    <w:rsid w:val="007455C2"/>
    <w:rsid w:val="007710D1"/>
    <w:rsid w:val="007A6599"/>
    <w:rsid w:val="007C26ED"/>
    <w:rsid w:val="007D6AF7"/>
    <w:rsid w:val="00816E1A"/>
    <w:rsid w:val="00822D55"/>
    <w:rsid w:val="008713CE"/>
    <w:rsid w:val="008819B0"/>
    <w:rsid w:val="008C58AF"/>
    <w:rsid w:val="0094451D"/>
    <w:rsid w:val="00947D64"/>
    <w:rsid w:val="0095664E"/>
    <w:rsid w:val="00966879"/>
    <w:rsid w:val="00984CA3"/>
    <w:rsid w:val="009C6131"/>
    <w:rsid w:val="00A1088C"/>
    <w:rsid w:val="00A33859"/>
    <w:rsid w:val="00A3590D"/>
    <w:rsid w:val="00A54712"/>
    <w:rsid w:val="00A93154"/>
    <w:rsid w:val="00AD4BBE"/>
    <w:rsid w:val="00B01F33"/>
    <w:rsid w:val="00B126BF"/>
    <w:rsid w:val="00B260F3"/>
    <w:rsid w:val="00B54503"/>
    <w:rsid w:val="00B57D15"/>
    <w:rsid w:val="00BC24ED"/>
    <w:rsid w:val="00BE2244"/>
    <w:rsid w:val="00BF6AFB"/>
    <w:rsid w:val="00C229D9"/>
    <w:rsid w:val="00C446D5"/>
    <w:rsid w:val="00C60EB0"/>
    <w:rsid w:val="00C77070"/>
    <w:rsid w:val="00C9416C"/>
    <w:rsid w:val="00CB0A86"/>
    <w:rsid w:val="00CC7934"/>
    <w:rsid w:val="00CE0C4A"/>
    <w:rsid w:val="00CE7982"/>
    <w:rsid w:val="00D03EF1"/>
    <w:rsid w:val="00D50EF0"/>
    <w:rsid w:val="00DB5C01"/>
    <w:rsid w:val="00DC5F7F"/>
    <w:rsid w:val="00DD54D6"/>
    <w:rsid w:val="00E0679A"/>
    <w:rsid w:val="00E52815"/>
    <w:rsid w:val="00E6684D"/>
    <w:rsid w:val="00EA189C"/>
    <w:rsid w:val="00EB6996"/>
    <w:rsid w:val="00F414B4"/>
    <w:rsid w:val="00F42A7E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16F29-4B8B-4023-9224-3BFAE03B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Солоненкова Мария Владимировна</cp:lastModifiedBy>
  <cp:revision>57</cp:revision>
  <cp:lastPrinted>2021-09-28T07:05:00Z</cp:lastPrinted>
  <dcterms:created xsi:type="dcterms:W3CDTF">2020-05-28T15:42:00Z</dcterms:created>
  <dcterms:modified xsi:type="dcterms:W3CDTF">2026-04-13T07:33:00Z</dcterms:modified>
</cp:coreProperties>
</file>